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99" w:rsidRDefault="00E52999" w:rsidP="00E52999">
      <w:pPr>
        <w:widowControl w:val="0"/>
        <w:tabs>
          <w:tab w:val="left" w:pos="1440"/>
        </w:tabs>
        <w:ind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Росреестр</w:t>
      </w:r>
      <w:proofErr w:type="spellEnd"/>
      <w:r>
        <w:rPr>
          <w:b/>
          <w:sz w:val="28"/>
          <w:szCs w:val="28"/>
        </w:rPr>
        <w:t xml:space="preserve"> информирует:</w:t>
      </w:r>
    </w:p>
    <w:p w:rsidR="00BF78D4" w:rsidRDefault="00450125" w:rsidP="003A4A7E">
      <w:pPr>
        <w:widowControl w:val="0"/>
        <w:tabs>
          <w:tab w:val="left" w:pos="14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вопросах землеустройства говорили на «горячей линии»</w:t>
      </w:r>
    </w:p>
    <w:p w:rsidR="00EE45FD" w:rsidRPr="00450125" w:rsidRDefault="00EE45FD" w:rsidP="00086B14">
      <w:pPr>
        <w:widowControl w:val="0"/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</w:p>
    <w:p w:rsidR="00EF51F4" w:rsidRPr="00086B14" w:rsidRDefault="00EE45FD" w:rsidP="00086B14">
      <w:pPr>
        <w:widowControl w:val="0"/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F51F4" w:rsidRPr="00086B14">
        <w:rPr>
          <w:color w:val="000000"/>
          <w:sz w:val="28"/>
          <w:szCs w:val="28"/>
        </w:rPr>
        <w:t xml:space="preserve"> Управлении Росреестра по Курганской области проведена «горячая телефонная линия». На вопросы проведения землеустройства и мониторинга земель отвечал начальник отдела землеустройства, мониторинга земель и кадастровой оценки недвижимости Жинжер Наталия Александровна. Всего позвонило 6 человек. Обратившихся на «горячую линию» интересовали вопросы:</w:t>
      </w:r>
    </w:p>
    <w:p w:rsidR="007F3B0D" w:rsidRPr="00086B14" w:rsidRDefault="007F3B0D" w:rsidP="007F3B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6B14">
        <w:rPr>
          <w:color w:val="000000"/>
          <w:sz w:val="28"/>
          <w:szCs w:val="28"/>
        </w:rPr>
        <w:t>- как получить копию документа, подтверждаю</w:t>
      </w:r>
      <w:r>
        <w:rPr>
          <w:color w:val="000000"/>
          <w:sz w:val="28"/>
          <w:szCs w:val="28"/>
        </w:rPr>
        <w:t>щего право на земельный участок;</w:t>
      </w:r>
      <w:r w:rsidRPr="00086B14">
        <w:rPr>
          <w:color w:val="000000"/>
          <w:sz w:val="28"/>
          <w:szCs w:val="28"/>
        </w:rPr>
        <w:t xml:space="preserve"> </w:t>
      </w:r>
    </w:p>
    <w:p w:rsidR="00EF51F4" w:rsidRPr="00086B14" w:rsidRDefault="007F3B0D" w:rsidP="00086B1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51F4" w:rsidRPr="00086B14">
        <w:rPr>
          <w:color w:val="000000"/>
          <w:sz w:val="28"/>
          <w:szCs w:val="28"/>
        </w:rPr>
        <w:t>порядок заполнения заявления о предоставлении в пользование документов государственного фонда данных;</w:t>
      </w:r>
    </w:p>
    <w:p w:rsidR="007F3B0D" w:rsidRPr="00086B14" w:rsidRDefault="007F3B0D" w:rsidP="007F3B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6B14">
        <w:rPr>
          <w:color w:val="000000"/>
          <w:sz w:val="28"/>
          <w:szCs w:val="28"/>
        </w:rPr>
        <w:t>- куда обратиться кадастровому инженеру за получением материалов, подтверждающих местоположение земельных участков, расположенных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Лебяжьевском</w:t>
      </w:r>
      <w:proofErr w:type="spellEnd"/>
      <w:r>
        <w:rPr>
          <w:color w:val="000000"/>
          <w:sz w:val="28"/>
          <w:szCs w:val="28"/>
        </w:rPr>
        <w:t>,</w:t>
      </w:r>
      <w:r w:rsidRPr="00086B14">
        <w:rPr>
          <w:color w:val="000000"/>
          <w:sz w:val="28"/>
          <w:szCs w:val="28"/>
        </w:rPr>
        <w:t xml:space="preserve"> </w:t>
      </w:r>
      <w:proofErr w:type="spellStart"/>
      <w:r w:rsidRPr="00086B14">
        <w:rPr>
          <w:color w:val="000000"/>
          <w:sz w:val="28"/>
          <w:szCs w:val="28"/>
        </w:rPr>
        <w:t>Макроусовском</w:t>
      </w:r>
      <w:proofErr w:type="spellEnd"/>
      <w:r w:rsidRPr="00086B14">
        <w:rPr>
          <w:color w:val="000000"/>
          <w:sz w:val="28"/>
          <w:szCs w:val="28"/>
        </w:rPr>
        <w:t xml:space="preserve"> районах и городе Курган</w:t>
      </w:r>
      <w:r>
        <w:rPr>
          <w:color w:val="000000"/>
          <w:sz w:val="28"/>
          <w:szCs w:val="28"/>
        </w:rPr>
        <w:t>е</w:t>
      </w:r>
      <w:r w:rsidRPr="00086B14">
        <w:rPr>
          <w:color w:val="000000"/>
          <w:sz w:val="28"/>
          <w:szCs w:val="28"/>
        </w:rPr>
        <w:t xml:space="preserve">; </w:t>
      </w:r>
    </w:p>
    <w:p w:rsidR="007F3B0D" w:rsidRPr="00086B14" w:rsidRDefault="007F3B0D" w:rsidP="007F3B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6B14">
        <w:rPr>
          <w:color w:val="000000"/>
          <w:sz w:val="28"/>
          <w:szCs w:val="28"/>
        </w:rPr>
        <w:t>-имеются ли в государственном фонде данных, полученных в результате проведения землеустройства</w:t>
      </w:r>
      <w:r w:rsidR="00450125">
        <w:rPr>
          <w:color w:val="000000"/>
          <w:sz w:val="28"/>
          <w:szCs w:val="28"/>
        </w:rPr>
        <w:t>,</w:t>
      </w:r>
      <w:r w:rsidRPr="00086B14">
        <w:rPr>
          <w:color w:val="000000"/>
          <w:sz w:val="28"/>
          <w:szCs w:val="28"/>
        </w:rPr>
        <w:t xml:space="preserve"> картографические материалы в электронн</w:t>
      </w:r>
      <w:r>
        <w:rPr>
          <w:color w:val="000000"/>
          <w:sz w:val="28"/>
          <w:szCs w:val="28"/>
        </w:rPr>
        <w:t>ом виде, где их получить?</w:t>
      </w:r>
    </w:p>
    <w:p w:rsidR="00EF51F4" w:rsidRPr="00086B14" w:rsidRDefault="00EF51F4" w:rsidP="00086B14">
      <w:pPr>
        <w:ind w:firstLine="709"/>
        <w:jc w:val="both"/>
        <w:rPr>
          <w:sz w:val="28"/>
          <w:szCs w:val="28"/>
        </w:rPr>
      </w:pPr>
      <w:r w:rsidRPr="00086B14">
        <w:rPr>
          <w:sz w:val="28"/>
          <w:szCs w:val="28"/>
        </w:rPr>
        <w:t xml:space="preserve">Предоставление сведений из государственного фонда данных, полученных в результате проведения землеустройства (далее – ГФДЗ), осуществляется в соответствии с требованиями Административного регламента Федерального агентства кадастра объектов недвижимости по предоставлению государственной услуги «Ведение государственного фонда данных, полученных в результате проведения землеустройства», утвержденного приказом Минэкономразвития России и торговли от 14.11.2006 № 376 (далее – Регламент). </w:t>
      </w:r>
    </w:p>
    <w:p w:rsidR="00EF51F4" w:rsidRPr="00086B14" w:rsidRDefault="00EF51F4" w:rsidP="00086B14">
      <w:pPr>
        <w:ind w:firstLine="709"/>
        <w:jc w:val="both"/>
        <w:rPr>
          <w:sz w:val="28"/>
          <w:szCs w:val="28"/>
        </w:rPr>
      </w:pPr>
      <w:r w:rsidRPr="00086B14">
        <w:rPr>
          <w:sz w:val="28"/>
          <w:szCs w:val="28"/>
        </w:rPr>
        <w:t>Для получения документа подтверждающего право на земельный участок, а также картографических материалов, заинтересованное лицо представляет заявление установленной формы (Приложение №3) и предъявляет документы, предусмотренные  п. 2.1.3.2 Регламента:</w:t>
      </w:r>
    </w:p>
    <w:p w:rsidR="00EF51F4" w:rsidRPr="00086B14" w:rsidRDefault="00EF51F4" w:rsidP="00086B14">
      <w:pPr>
        <w:ind w:firstLine="709"/>
        <w:jc w:val="both"/>
        <w:rPr>
          <w:sz w:val="28"/>
          <w:szCs w:val="28"/>
        </w:rPr>
      </w:pPr>
      <w:r w:rsidRPr="00086B14">
        <w:rPr>
          <w:sz w:val="28"/>
          <w:szCs w:val="28"/>
        </w:rPr>
        <w:t>- документ, удостоверяющий личность заинтересованного лица или его уполномоченного представителя;</w:t>
      </w:r>
    </w:p>
    <w:p w:rsidR="00EF51F4" w:rsidRPr="00086B14" w:rsidRDefault="00EF51F4" w:rsidP="00EE45F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086B14">
        <w:rPr>
          <w:sz w:val="28"/>
          <w:szCs w:val="28"/>
        </w:rPr>
        <w:t>- доверенность (в случае обращения представителя).</w:t>
      </w:r>
      <w:r w:rsidR="00EE45FD">
        <w:rPr>
          <w:sz w:val="28"/>
          <w:szCs w:val="28"/>
        </w:rPr>
        <w:tab/>
      </w:r>
    </w:p>
    <w:p w:rsidR="00EF51F4" w:rsidRPr="00086B14" w:rsidRDefault="00EF51F4" w:rsidP="00086B14">
      <w:pPr>
        <w:ind w:firstLine="709"/>
        <w:jc w:val="both"/>
        <w:rPr>
          <w:sz w:val="28"/>
          <w:szCs w:val="28"/>
        </w:rPr>
      </w:pPr>
      <w:r w:rsidRPr="00086B14">
        <w:rPr>
          <w:sz w:val="28"/>
          <w:szCs w:val="28"/>
        </w:rPr>
        <w:t>Согласно п. 2.1.3.5.Регламента заинтересованные лица заполняют заявление ручным способом (чернилами или пастой) или машинописным способом. В заявлении указываются следующие обязательные характеристики:</w:t>
      </w:r>
    </w:p>
    <w:p w:rsidR="00EF51F4" w:rsidRPr="00086B14" w:rsidRDefault="00EF51F4" w:rsidP="00086B14">
      <w:pPr>
        <w:ind w:firstLine="709"/>
        <w:jc w:val="both"/>
        <w:rPr>
          <w:sz w:val="28"/>
          <w:szCs w:val="28"/>
        </w:rPr>
      </w:pPr>
      <w:r w:rsidRPr="00086B14">
        <w:rPr>
          <w:sz w:val="28"/>
          <w:szCs w:val="28"/>
        </w:rPr>
        <w:t>- реквизиты лица, заинтересованного в предоставлении Документов государственного фонда данных (фамилия, имя, отчество физического лица либо полное наименование юридического лица);</w:t>
      </w:r>
    </w:p>
    <w:p w:rsidR="00EF51F4" w:rsidRPr="00086B14" w:rsidRDefault="00EF51F4" w:rsidP="00086B14">
      <w:pPr>
        <w:ind w:firstLine="709"/>
        <w:jc w:val="both"/>
        <w:rPr>
          <w:sz w:val="28"/>
          <w:szCs w:val="28"/>
        </w:rPr>
      </w:pPr>
      <w:r w:rsidRPr="00086B14">
        <w:rPr>
          <w:sz w:val="28"/>
          <w:szCs w:val="28"/>
        </w:rPr>
        <w:t>- реквизиты документа, удостоверяющего личность заинтересованного лица или уполномоченного представителя;</w:t>
      </w:r>
    </w:p>
    <w:p w:rsidR="00EF51F4" w:rsidRPr="00086B14" w:rsidRDefault="00EF51F4" w:rsidP="00086B14">
      <w:pPr>
        <w:ind w:firstLine="709"/>
        <w:jc w:val="both"/>
        <w:rPr>
          <w:sz w:val="28"/>
          <w:szCs w:val="28"/>
        </w:rPr>
      </w:pPr>
      <w:r w:rsidRPr="00086B14">
        <w:rPr>
          <w:sz w:val="28"/>
          <w:szCs w:val="28"/>
        </w:rPr>
        <w:t>- место регистрации, место пребывания;</w:t>
      </w:r>
    </w:p>
    <w:p w:rsidR="00EF51F4" w:rsidRPr="00086B14" w:rsidRDefault="00EF51F4" w:rsidP="00086B14">
      <w:pPr>
        <w:ind w:firstLine="709"/>
        <w:jc w:val="both"/>
        <w:rPr>
          <w:sz w:val="28"/>
          <w:szCs w:val="28"/>
        </w:rPr>
      </w:pPr>
      <w:r w:rsidRPr="00086B14">
        <w:rPr>
          <w:sz w:val="28"/>
          <w:szCs w:val="28"/>
        </w:rPr>
        <w:lastRenderedPageBreak/>
        <w:t>- реквизиты документа, подтверждающего полномочия заинтересованного лица;</w:t>
      </w:r>
    </w:p>
    <w:p w:rsidR="00EF51F4" w:rsidRPr="00086B14" w:rsidRDefault="00EF51F4" w:rsidP="00086B14">
      <w:pPr>
        <w:ind w:firstLine="709"/>
        <w:jc w:val="both"/>
        <w:rPr>
          <w:sz w:val="28"/>
          <w:szCs w:val="28"/>
        </w:rPr>
      </w:pPr>
      <w:r w:rsidRPr="00086B14">
        <w:rPr>
          <w:sz w:val="28"/>
          <w:szCs w:val="28"/>
        </w:rPr>
        <w:t>- реквизиты документа, подтверждающего право работы со сведениями, отнесенными к категории ограниченного доступа (наименование, дата, номер, орган, издавший документ), - для сведений, отнесенных к категории ограниченного доступа;</w:t>
      </w:r>
    </w:p>
    <w:p w:rsidR="00EF51F4" w:rsidRPr="00086B14" w:rsidRDefault="00EF51F4" w:rsidP="00086B14">
      <w:pPr>
        <w:ind w:firstLine="709"/>
        <w:jc w:val="both"/>
        <w:rPr>
          <w:sz w:val="28"/>
          <w:szCs w:val="28"/>
        </w:rPr>
      </w:pPr>
      <w:r w:rsidRPr="00086B14">
        <w:rPr>
          <w:sz w:val="28"/>
          <w:szCs w:val="28"/>
        </w:rPr>
        <w:t>- запрашиваемые сведения;</w:t>
      </w:r>
    </w:p>
    <w:p w:rsidR="00EF51F4" w:rsidRPr="00086B14" w:rsidRDefault="00EF51F4" w:rsidP="00086B14">
      <w:pPr>
        <w:ind w:firstLine="709"/>
        <w:jc w:val="both"/>
        <w:rPr>
          <w:sz w:val="28"/>
          <w:szCs w:val="28"/>
        </w:rPr>
      </w:pPr>
      <w:r w:rsidRPr="00086B14">
        <w:rPr>
          <w:sz w:val="28"/>
          <w:szCs w:val="28"/>
        </w:rPr>
        <w:t>- подпись заинтересованного лица, подавшего заявление.</w:t>
      </w:r>
    </w:p>
    <w:p w:rsidR="00CB18C1" w:rsidRPr="00086B14" w:rsidRDefault="00EF51F4" w:rsidP="00086B14">
      <w:pPr>
        <w:ind w:firstLine="708"/>
        <w:jc w:val="both"/>
        <w:rPr>
          <w:sz w:val="28"/>
          <w:szCs w:val="28"/>
        </w:rPr>
      </w:pPr>
      <w:r w:rsidRPr="00086B14">
        <w:rPr>
          <w:sz w:val="28"/>
          <w:szCs w:val="28"/>
        </w:rPr>
        <w:t xml:space="preserve">В соответствии с Регламентом заинтересованным  лицам, обратившимся лично, документы ГФДЗ открытого пользования представляются в срок, не превышающий 3 рабочих дней со дня принятия заявления. При обращении по почте - в течение 15 дней со дня получения заявления. </w:t>
      </w:r>
    </w:p>
    <w:p w:rsidR="00CB18C1" w:rsidRPr="00086B14" w:rsidRDefault="00CB18C1" w:rsidP="00086B14">
      <w:pPr>
        <w:adjustRightInd w:val="0"/>
        <w:ind w:firstLine="709"/>
        <w:jc w:val="both"/>
        <w:rPr>
          <w:sz w:val="28"/>
          <w:szCs w:val="28"/>
        </w:rPr>
      </w:pPr>
      <w:r w:rsidRPr="00086B14">
        <w:rPr>
          <w:sz w:val="28"/>
          <w:szCs w:val="28"/>
        </w:rPr>
        <w:t xml:space="preserve">В соответствии с п. 1.3. Регламента ведение ГФДЗ в субъектах Российской Федерации осуществляется в соответствии с его территориальным распределением между Управлением и его территориальными отделами. </w:t>
      </w:r>
    </w:p>
    <w:p w:rsidR="00EF51F4" w:rsidRPr="00086B14" w:rsidRDefault="00CB18C1" w:rsidP="00086B14">
      <w:pPr>
        <w:ind w:firstLine="708"/>
        <w:jc w:val="both"/>
        <w:rPr>
          <w:sz w:val="28"/>
          <w:szCs w:val="28"/>
        </w:rPr>
      </w:pPr>
      <w:r w:rsidRPr="00086B14">
        <w:rPr>
          <w:color w:val="000000"/>
          <w:sz w:val="28"/>
          <w:szCs w:val="28"/>
        </w:rPr>
        <w:t>За получением материалов, подтверждающих местоположение земельных участков, расположенных</w:t>
      </w:r>
      <w:r w:rsidR="00086B14">
        <w:rPr>
          <w:color w:val="000000"/>
          <w:sz w:val="28"/>
          <w:szCs w:val="28"/>
        </w:rPr>
        <w:t xml:space="preserve"> в </w:t>
      </w:r>
      <w:r w:rsidR="00A17CBE">
        <w:rPr>
          <w:color w:val="000000"/>
          <w:sz w:val="28"/>
          <w:szCs w:val="28"/>
        </w:rPr>
        <w:t xml:space="preserve">Шумихинском и </w:t>
      </w:r>
      <w:proofErr w:type="spellStart"/>
      <w:proofErr w:type="gramStart"/>
      <w:r w:rsidR="00A17CBE">
        <w:rPr>
          <w:color w:val="000000"/>
          <w:sz w:val="28"/>
          <w:szCs w:val="28"/>
        </w:rPr>
        <w:t>Альменевском</w:t>
      </w:r>
      <w:proofErr w:type="spellEnd"/>
      <w:r w:rsidR="00A17CBE">
        <w:rPr>
          <w:color w:val="000000"/>
          <w:sz w:val="28"/>
          <w:szCs w:val="28"/>
        </w:rPr>
        <w:t xml:space="preserve">  районах</w:t>
      </w:r>
      <w:proofErr w:type="gramEnd"/>
      <w:r w:rsidRPr="00086B14">
        <w:rPr>
          <w:color w:val="000000"/>
          <w:sz w:val="28"/>
          <w:szCs w:val="28"/>
        </w:rPr>
        <w:t xml:space="preserve"> </w:t>
      </w:r>
      <w:r w:rsidR="00086B14">
        <w:rPr>
          <w:color w:val="000000"/>
          <w:sz w:val="28"/>
          <w:szCs w:val="28"/>
        </w:rPr>
        <w:t>следует</w:t>
      </w:r>
      <w:r w:rsidRPr="00086B14">
        <w:rPr>
          <w:color w:val="000000"/>
          <w:sz w:val="28"/>
          <w:szCs w:val="28"/>
        </w:rPr>
        <w:t xml:space="preserve"> обратиться </w:t>
      </w:r>
      <w:r w:rsidR="00086B14">
        <w:rPr>
          <w:color w:val="000000"/>
          <w:sz w:val="28"/>
          <w:szCs w:val="28"/>
        </w:rPr>
        <w:t>в соответствующие территориальные отделы Управления Росреестра по Курганской области</w:t>
      </w:r>
      <w:r w:rsidR="00A17CBE">
        <w:rPr>
          <w:color w:val="000000"/>
          <w:sz w:val="28"/>
          <w:szCs w:val="28"/>
        </w:rPr>
        <w:t>.</w:t>
      </w:r>
      <w:bookmarkStart w:id="0" w:name="_GoBack"/>
      <w:bookmarkEnd w:id="0"/>
      <w:r w:rsidR="00086B14">
        <w:rPr>
          <w:color w:val="000000"/>
          <w:sz w:val="28"/>
          <w:szCs w:val="28"/>
        </w:rPr>
        <w:t xml:space="preserve"> </w:t>
      </w:r>
      <w:r w:rsidR="00086B14" w:rsidRPr="00086B14">
        <w:rPr>
          <w:sz w:val="28"/>
          <w:szCs w:val="28"/>
        </w:rPr>
        <w:t xml:space="preserve">За получением картографических материалов в электронном </w:t>
      </w:r>
      <w:proofErr w:type="gramStart"/>
      <w:r w:rsidR="00086B14" w:rsidRPr="00086B14">
        <w:rPr>
          <w:sz w:val="28"/>
          <w:szCs w:val="28"/>
        </w:rPr>
        <w:t xml:space="preserve">виде  </w:t>
      </w:r>
      <w:r w:rsidR="00086B14">
        <w:rPr>
          <w:sz w:val="28"/>
          <w:szCs w:val="28"/>
        </w:rPr>
        <w:t>следует</w:t>
      </w:r>
      <w:proofErr w:type="gramEnd"/>
      <w:r w:rsidR="00086B14" w:rsidRPr="00086B14">
        <w:rPr>
          <w:sz w:val="28"/>
          <w:szCs w:val="28"/>
        </w:rPr>
        <w:t xml:space="preserve"> обратиться по адресу: г. Курган ул. Бурова Петрова д.98д кабинет 139</w:t>
      </w:r>
      <w:r w:rsidR="00086B14">
        <w:rPr>
          <w:sz w:val="28"/>
          <w:szCs w:val="28"/>
        </w:rPr>
        <w:t>.</w:t>
      </w:r>
    </w:p>
    <w:p w:rsidR="00EF51F4" w:rsidRPr="00086B14" w:rsidRDefault="00EF51F4" w:rsidP="00086B14">
      <w:pPr>
        <w:tabs>
          <w:tab w:val="left" w:pos="5576"/>
        </w:tabs>
        <w:rPr>
          <w:sz w:val="28"/>
          <w:szCs w:val="28"/>
        </w:rPr>
      </w:pPr>
    </w:p>
    <w:p w:rsidR="00EF51F4" w:rsidRPr="00EF51F4" w:rsidRDefault="00EF51F4" w:rsidP="00EF51F4">
      <w:pPr>
        <w:tabs>
          <w:tab w:val="left" w:pos="5576"/>
        </w:tabs>
        <w:spacing w:line="288" w:lineRule="auto"/>
        <w:rPr>
          <w:sz w:val="28"/>
          <w:szCs w:val="28"/>
        </w:rPr>
      </w:pPr>
    </w:p>
    <w:sectPr w:rsidR="00EF51F4" w:rsidRPr="00EF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2F"/>
    <w:rsid w:val="00086B14"/>
    <w:rsid w:val="000B2A59"/>
    <w:rsid w:val="000B4F38"/>
    <w:rsid w:val="0014544E"/>
    <w:rsid w:val="001A1186"/>
    <w:rsid w:val="002E1A8E"/>
    <w:rsid w:val="003139A4"/>
    <w:rsid w:val="0037027B"/>
    <w:rsid w:val="003A4A7E"/>
    <w:rsid w:val="003F090F"/>
    <w:rsid w:val="00450125"/>
    <w:rsid w:val="004D4BF8"/>
    <w:rsid w:val="00525E0B"/>
    <w:rsid w:val="0057292A"/>
    <w:rsid w:val="00596D86"/>
    <w:rsid w:val="00614123"/>
    <w:rsid w:val="007252B6"/>
    <w:rsid w:val="007B2998"/>
    <w:rsid w:val="007F20B5"/>
    <w:rsid w:val="007F3B0D"/>
    <w:rsid w:val="008217F4"/>
    <w:rsid w:val="00882AE8"/>
    <w:rsid w:val="008E4917"/>
    <w:rsid w:val="008F4AC6"/>
    <w:rsid w:val="00993D48"/>
    <w:rsid w:val="00A17CBE"/>
    <w:rsid w:val="00B73C67"/>
    <w:rsid w:val="00BF78D4"/>
    <w:rsid w:val="00C7090A"/>
    <w:rsid w:val="00CB18C1"/>
    <w:rsid w:val="00D6120C"/>
    <w:rsid w:val="00E52999"/>
    <w:rsid w:val="00E95BBA"/>
    <w:rsid w:val="00EE45FD"/>
    <w:rsid w:val="00EF51F4"/>
    <w:rsid w:val="00F57E5F"/>
    <w:rsid w:val="00F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9692"/>
  <w15:docId w15:val="{2844F542-EFDE-408A-991F-945C72C8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3A4A7E"/>
  </w:style>
  <w:style w:type="paragraph" w:customStyle="1" w:styleId="a4">
    <w:name w:val="Знак"/>
    <w:basedOn w:val="a"/>
    <w:rsid w:val="003A4A7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EF51F4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EF51F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EF51F4"/>
    <w:pPr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Геннадьевна</dc:creator>
  <cp:lastModifiedBy>Корниенко Екатерина Николаевна</cp:lastModifiedBy>
  <cp:revision>6</cp:revision>
  <dcterms:created xsi:type="dcterms:W3CDTF">2021-02-19T04:21:00Z</dcterms:created>
  <dcterms:modified xsi:type="dcterms:W3CDTF">2021-03-31T05:14:00Z</dcterms:modified>
</cp:coreProperties>
</file>